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FC" w:rsidRDefault="00F821FC" w:rsidP="00236EE8">
      <w:pPr>
        <w:pStyle w:val="Nagwek"/>
        <w:spacing w:after="0" w:line="240" w:lineRule="auto"/>
        <w:jc w:val="right"/>
        <w:rPr>
          <w:rFonts w:ascii="Times New Roman" w:hAnsi="Times New Roman"/>
          <w:lang w:val="pl-PL"/>
        </w:rPr>
      </w:pPr>
      <w:r w:rsidRPr="00F821FC">
        <w:rPr>
          <w:rFonts w:ascii="Times New Roman" w:hAnsi="Times New Roman"/>
          <w:lang w:val="pl-PL"/>
        </w:rPr>
        <w:t>2801-ILZ-260.50.2020</w:t>
      </w:r>
    </w:p>
    <w:p w:rsidR="00236EE8" w:rsidRDefault="00236EE8" w:rsidP="00236EE8">
      <w:pPr>
        <w:pStyle w:val="Nagwek"/>
        <w:spacing w:after="0" w:line="240" w:lineRule="auto"/>
        <w:jc w:val="righ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Załącznik Nr 2a</w:t>
      </w:r>
      <w:r w:rsidRPr="0078036E">
        <w:rPr>
          <w:rFonts w:ascii="Times New Roman" w:hAnsi="Times New Roman"/>
          <w:lang w:val="pl-PL"/>
        </w:rPr>
        <w:t xml:space="preserve"> do SIWZ </w:t>
      </w:r>
    </w:p>
    <w:p w:rsidR="00236EE8" w:rsidRPr="0078036E" w:rsidRDefault="00902EF3" w:rsidP="00236EE8">
      <w:pPr>
        <w:pStyle w:val="Nagwek"/>
        <w:spacing w:after="0" w:line="240" w:lineRule="auto"/>
        <w:jc w:val="righ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stanowiący załącznik nr 2</w:t>
      </w:r>
      <w:r w:rsidR="00236EE8">
        <w:rPr>
          <w:rFonts w:ascii="Times New Roman" w:hAnsi="Times New Roman"/>
          <w:lang w:val="pl-PL"/>
        </w:rPr>
        <w:t>a</w:t>
      </w:r>
      <w:r w:rsidR="00236EE8" w:rsidRPr="00BC6EC5">
        <w:rPr>
          <w:rFonts w:ascii="Times New Roman" w:hAnsi="Times New Roman"/>
          <w:lang w:val="pl-PL"/>
        </w:rPr>
        <w:t xml:space="preserve"> do umowy</w:t>
      </w:r>
    </w:p>
    <w:p w:rsidR="00236EE8" w:rsidRDefault="00236EE8" w:rsidP="00236EE8">
      <w:pPr>
        <w:jc w:val="right"/>
        <w:rPr>
          <w:b/>
        </w:rPr>
      </w:pPr>
    </w:p>
    <w:p w:rsidR="004F498D" w:rsidRDefault="004F498D">
      <w:pPr>
        <w:rPr>
          <w:b/>
        </w:rPr>
      </w:pPr>
      <w:r>
        <w:rPr>
          <w:b/>
        </w:rPr>
        <w:t xml:space="preserve">Specyfikacja </w:t>
      </w:r>
      <w:proofErr w:type="spellStart"/>
      <w:r>
        <w:rPr>
          <w:b/>
        </w:rPr>
        <w:t>funkcjonalno</w:t>
      </w:r>
      <w:proofErr w:type="spellEnd"/>
      <w:r>
        <w:rPr>
          <w:b/>
        </w:rPr>
        <w:t xml:space="preserve"> - techniczna</w:t>
      </w:r>
    </w:p>
    <w:p w:rsidR="004F498D" w:rsidRPr="004F498D" w:rsidRDefault="004F498D">
      <w:pPr>
        <w:rPr>
          <w:b/>
        </w:rPr>
      </w:pPr>
      <w:r w:rsidRPr="004F498D">
        <w:rPr>
          <w:b/>
        </w:rPr>
        <w:t>MASECZKI JEDNORAZOWE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5423"/>
        <w:gridCol w:w="3083"/>
      </w:tblGrid>
      <w:tr w:rsidR="00C75C0F" w:rsidTr="00475FBF">
        <w:tc>
          <w:tcPr>
            <w:tcW w:w="556" w:type="dxa"/>
            <w:shd w:val="clear" w:color="auto" w:fill="C5E0B3" w:themeFill="accent6" w:themeFillTint="66"/>
            <w:vAlign w:val="center"/>
          </w:tcPr>
          <w:p w:rsidR="00475FBF" w:rsidRPr="00475FBF" w:rsidRDefault="00475FBF" w:rsidP="00475FBF">
            <w:pPr>
              <w:jc w:val="center"/>
              <w:rPr>
                <w:b/>
              </w:rPr>
            </w:pPr>
            <w:r w:rsidRPr="00475FBF">
              <w:rPr>
                <w:b/>
              </w:rPr>
              <w:t>L.P.</w:t>
            </w:r>
          </w:p>
        </w:tc>
        <w:tc>
          <w:tcPr>
            <w:tcW w:w="5423" w:type="dxa"/>
            <w:shd w:val="clear" w:color="auto" w:fill="C5E0B3" w:themeFill="accent6" w:themeFillTint="66"/>
            <w:vAlign w:val="center"/>
          </w:tcPr>
          <w:p w:rsidR="00562999" w:rsidRPr="00475FBF" w:rsidRDefault="00562999" w:rsidP="00475FBF">
            <w:pPr>
              <w:jc w:val="center"/>
              <w:rPr>
                <w:b/>
              </w:rPr>
            </w:pPr>
            <w:r w:rsidRPr="00475FBF">
              <w:rPr>
                <w:b/>
              </w:rPr>
              <w:t>PARAMERY WYMAGANE/MINIMALNE</w:t>
            </w:r>
          </w:p>
        </w:tc>
        <w:tc>
          <w:tcPr>
            <w:tcW w:w="3083" w:type="dxa"/>
            <w:shd w:val="clear" w:color="auto" w:fill="C5E0B3" w:themeFill="accent6" w:themeFillTint="66"/>
            <w:vAlign w:val="center"/>
          </w:tcPr>
          <w:p w:rsidR="00C75C0F" w:rsidRPr="00475FBF" w:rsidRDefault="00475FBF" w:rsidP="00475FBF">
            <w:pPr>
              <w:jc w:val="center"/>
              <w:rPr>
                <w:b/>
              </w:rPr>
            </w:pPr>
            <w:r w:rsidRPr="00475FBF">
              <w:rPr>
                <w:b/>
              </w:rPr>
              <w:t>PARAMETRY OFEROWANEGO PRODUKTU</w:t>
            </w:r>
          </w:p>
        </w:tc>
      </w:tr>
      <w:tr w:rsidR="00C75C0F" w:rsidTr="00475FBF">
        <w:tc>
          <w:tcPr>
            <w:tcW w:w="556" w:type="dxa"/>
          </w:tcPr>
          <w:p w:rsidR="00C75C0F" w:rsidRDefault="00475FBF">
            <w:r>
              <w:t>1</w:t>
            </w:r>
          </w:p>
        </w:tc>
        <w:tc>
          <w:tcPr>
            <w:tcW w:w="5423" w:type="dxa"/>
          </w:tcPr>
          <w:p w:rsidR="00C75C0F" w:rsidRDefault="00C75C0F">
            <w:r>
              <w:t>Typ mas</w:t>
            </w:r>
            <w:r w:rsidR="004F498D">
              <w:t>ecz</w:t>
            </w:r>
            <w:r>
              <w:t>ki: jednorazowa medyczna/chirurgiczna</w:t>
            </w:r>
          </w:p>
        </w:tc>
        <w:tc>
          <w:tcPr>
            <w:tcW w:w="3083" w:type="dxa"/>
            <w:vAlign w:val="center"/>
          </w:tcPr>
          <w:p w:rsidR="00C75C0F" w:rsidRDefault="00562999" w:rsidP="00475FBF">
            <w:pPr>
              <w:jc w:val="center"/>
            </w:pPr>
            <w:r>
              <w:t>TAK/NIE*</w:t>
            </w:r>
          </w:p>
          <w:p w:rsidR="00562999" w:rsidRDefault="00562999" w:rsidP="00475FBF">
            <w:pPr>
              <w:jc w:val="center"/>
            </w:pPr>
            <w:r>
              <w:t>PRODUCENT/MODEL/TYP:……….</w:t>
            </w:r>
          </w:p>
          <w:p w:rsidR="00562999" w:rsidRDefault="00562999" w:rsidP="00475FBF">
            <w:pPr>
              <w:jc w:val="center"/>
            </w:pPr>
            <w:r>
              <w:t>………………………………………………..</w:t>
            </w:r>
          </w:p>
        </w:tc>
      </w:tr>
      <w:tr w:rsidR="00C75C0F" w:rsidTr="00475FBF">
        <w:trPr>
          <w:trHeight w:val="472"/>
        </w:trPr>
        <w:tc>
          <w:tcPr>
            <w:tcW w:w="556" w:type="dxa"/>
          </w:tcPr>
          <w:p w:rsidR="00C75C0F" w:rsidRDefault="00475FBF">
            <w:r>
              <w:t>2</w:t>
            </w:r>
          </w:p>
        </w:tc>
        <w:tc>
          <w:tcPr>
            <w:tcW w:w="5423" w:type="dxa"/>
          </w:tcPr>
          <w:p w:rsidR="00C75C0F" w:rsidRDefault="00C75C0F">
            <w:r>
              <w:rPr>
                <w:rFonts w:ascii="Calibri" w:eastAsia="Calibri" w:hAnsi="Calibri" w:cs="Calibri"/>
                <w:shd w:val="clear" w:color="auto" w:fill="FFFFFF"/>
              </w:rPr>
              <w:t>Rozmiar wyrobu „na płasko”: co najmniej 17,5 cm x 9 cm</w:t>
            </w:r>
          </w:p>
        </w:tc>
        <w:tc>
          <w:tcPr>
            <w:tcW w:w="3083" w:type="dxa"/>
            <w:vAlign w:val="center"/>
          </w:tcPr>
          <w:p w:rsidR="00562999" w:rsidRDefault="00475FBF" w:rsidP="00475FBF">
            <w:pPr>
              <w:jc w:val="center"/>
            </w:pPr>
            <w:r>
              <w:t>SPEŁNIA/NIE SPEŁNIA*</w:t>
            </w:r>
          </w:p>
        </w:tc>
      </w:tr>
      <w:tr w:rsidR="00C75C0F" w:rsidTr="00475FBF">
        <w:trPr>
          <w:trHeight w:val="705"/>
        </w:trPr>
        <w:tc>
          <w:tcPr>
            <w:tcW w:w="556" w:type="dxa"/>
          </w:tcPr>
          <w:p w:rsidR="00C75C0F" w:rsidRDefault="00475FBF">
            <w:r>
              <w:t>3</w:t>
            </w:r>
          </w:p>
        </w:tc>
        <w:tc>
          <w:tcPr>
            <w:tcW w:w="5423" w:type="dxa"/>
          </w:tcPr>
          <w:p w:rsidR="00C75C0F" w:rsidRDefault="00C75C0F" w:rsidP="00562999">
            <w:pPr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Trwale umocowana </w:t>
            </w:r>
            <w:r w:rsidRPr="0073658C">
              <w:rPr>
                <w:rFonts w:ascii="Calibri" w:eastAsia="Calibri" w:hAnsi="Calibri" w:cs="Calibri"/>
                <w:shd w:val="clear" w:color="auto" w:fill="FFFFFF"/>
              </w:rPr>
              <w:t>gumka</w:t>
            </w:r>
            <w:r>
              <w:rPr>
                <w:rFonts w:ascii="Calibri" w:eastAsia="Calibri" w:hAnsi="Calibri" w:cs="Calibri"/>
                <w:shd w:val="clear" w:color="auto" w:fill="FFFFFF"/>
              </w:rPr>
              <w:t xml:space="preserve"> umożliwiając</w:t>
            </w:r>
            <w:r w:rsidR="00562999">
              <w:rPr>
                <w:rFonts w:ascii="Calibri" w:eastAsia="Calibri" w:hAnsi="Calibri" w:cs="Calibri"/>
                <w:shd w:val="clear" w:color="auto" w:fill="FFFFFF"/>
              </w:rPr>
              <w:t>a</w:t>
            </w:r>
            <w:r>
              <w:rPr>
                <w:rFonts w:ascii="Calibri" w:eastAsia="Calibri" w:hAnsi="Calibri" w:cs="Calibri"/>
                <w:shd w:val="clear" w:color="auto" w:fill="FFFFFF"/>
              </w:rPr>
              <w:t xml:space="preserve"> </w:t>
            </w:r>
            <w:r w:rsidR="00562999">
              <w:rPr>
                <w:rFonts w:ascii="Calibri" w:eastAsia="Calibri" w:hAnsi="Calibri" w:cs="Calibri"/>
                <w:shd w:val="clear" w:color="auto" w:fill="FFFFFF"/>
              </w:rPr>
              <w:t xml:space="preserve">mocowanie </w:t>
            </w:r>
            <w:r>
              <w:rPr>
                <w:rFonts w:ascii="Calibri" w:eastAsia="Calibri" w:hAnsi="Calibri" w:cs="Calibri"/>
                <w:shd w:val="clear" w:color="auto" w:fill="FFFFFF"/>
              </w:rPr>
              <w:t xml:space="preserve">maseczki </w:t>
            </w:r>
            <w:r w:rsidR="00562999">
              <w:rPr>
                <w:rFonts w:ascii="Calibri" w:eastAsia="Calibri" w:hAnsi="Calibri" w:cs="Calibri"/>
                <w:shd w:val="clear" w:color="auto" w:fill="FFFFFF"/>
              </w:rPr>
              <w:t>o</w:t>
            </w:r>
            <w:r>
              <w:rPr>
                <w:rFonts w:ascii="Calibri" w:eastAsia="Calibri" w:hAnsi="Calibri" w:cs="Calibri"/>
                <w:shd w:val="clear" w:color="auto" w:fill="FFFFFF"/>
              </w:rPr>
              <w:t xml:space="preserve"> uszy</w:t>
            </w:r>
          </w:p>
        </w:tc>
        <w:tc>
          <w:tcPr>
            <w:tcW w:w="3083" w:type="dxa"/>
            <w:vAlign w:val="center"/>
          </w:tcPr>
          <w:p w:rsidR="00C75C0F" w:rsidRDefault="00562999" w:rsidP="00475FBF">
            <w:pPr>
              <w:jc w:val="center"/>
            </w:pPr>
            <w:r>
              <w:t>SPEŁNIA/NIE SPEŁNIA*</w:t>
            </w:r>
          </w:p>
        </w:tc>
      </w:tr>
      <w:tr w:rsidR="00562999" w:rsidTr="00475FBF">
        <w:trPr>
          <w:trHeight w:val="688"/>
        </w:trPr>
        <w:tc>
          <w:tcPr>
            <w:tcW w:w="556" w:type="dxa"/>
          </w:tcPr>
          <w:p w:rsidR="00562999" w:rsidRDefault="00475FBF" w:rsidP="00562999">
            <w:r>
              <w:t>4</w:t>
            </w:r>
          </w:p>
        </w:tc>
        <w:tc>
          <w:tcPr>
            <w:tcW w:w="5423" w:type="dxa"/>
          </w:tcPr>
          <w:p w:rsidR="00562999" w:rsidRDefault="00562999" w:rsidP="00562999">
            <w:pPr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Materiał: trójwarstwowa włóknina minimum 1 klasy palności</w:t>
            </w:r>
          </w:p>
        </w:tc>
        <w:tc>
          <w:tcPr>
            <w:tcW w:w="3083" w:type="dxa"/>
            <w:vAlign w:val="center"/>
          </w:tcPr>
          <w:p w:rsidR="00562999" w:rsidRDefault="00562999" w:rsidP="00475FBF">
            <w:pPr>
              <w:jc w:val="center"/>
            </w:pPr>
            <w:r>
              <w:t>SPEŁNIA/NIE SPEŁNIA*</w:t>
            </w:r>
          </w:p>
        </w:tc>
      </w:tr>
      <w:tr w:rsidR="00562999" w:rsidTr="00475FBF">
        <w:trPr>
          <w:trHeight w:val="995"/>
        </w:trPr>
        <w:tc>
          <w:tcPr>
            <w:tcW w:w="556" w:type="dxa"/>
          </w:tcPr>
          <w:p w:rsidR="00562999" w:rsidRDefault="00475FBF" w:rsidP="00562999">
            <w:r>
              <w:t>5</w:t>
            </w:r>
          </w:p>
        </w:tc>
        <w:tc>
          <w:tcPr>
            <w:tcW w:w="5423" w:type="dxa"/>
          </w:tcPr>
          <w:p w:rsidR="00562999" w:rsidRDefault="00562999" w:rsidP="00562999">
            <w:r>
              <w:t xml:space="preserve">W części środkowej </w:t>
            </w:r>
            <w:r>
              <w:rPr>
                <w:rFonts w:ascii="Calibri" w:eastAsia="Calibri" w:hAnsi="Calibri" w:cs="Calibri"/>
                <w:shd w:val="clear" w:color="auto" w:fill="FFFFFF"/>
              </w:rPr>
              <w:t>zakładki (harmonijka) umożliwiające dopasowanie maseczki do kształtu twarzy — zakrycie nosa, ust i brody</w:t>
            </w:r>
          </w:p>
        </w:tc>
        <w:tc>
          <w:tcPr>
            <w:tcW w:w="3083" w:type="dxa"/>
            <w:vAlign w:val="center"/>
          </w:tcPr>
          <w:p w:rsidR="00562999" w:rsidRDefault="00562999" w:rsidP="00475FBF">
            <w:pPr>
              <w:jc w:val="center"/>
            </w:pPr>
            <w:r>
              <w:t>SPEŁNIA/NIE SPEŁNIA*</w:t>
            </w:r>
          </w:p>
        </w:tc>
      </w:tr>
      <w:tr w:rsidR="00562999" w:rsidTr="00475FBF">
        <w:trPr>
          <w:trHeight w:val="981"/>
        </w:trPr>
        <w:tc>
          <w:tcPr>
            <w:tcW w:w="556" w:type="dxa"/>
          </w:tcPr>
          <w:p w:rsidR="00562999" w:rsidRDefault="00475FBF" w:rsidP="00562999">
            <w:r>
              <w:t>6</w:t>
            </w:r>
          </w:p>
        </w:tc>
        <w:tc>
          <w:tcPr>
            <w:tcW w:w="5423" w:type="dxa"/>
          </w:tcPr>
          <w:p w:rsidR="00562999" w:rsidRDefault="00562999" w:rsidP="005C7EA9">
            <w:r>
              <w:rPr>
                <w:rFonts w:ascii="Calibri" w:eastAsia="Calibri" w:hAnsi="Calibri" w:cs="Calibri"/>
              </w:rPr>
              <w:t xml:space="preserve">Wyposażona w sztywnik umożliwiający łatwe dopasowanie się maski do kształtu twarzy (kształtka modelująca nos), </w:t>
            </w:r>
            <w:r w:rsidR="005C7EA9">
              <w:rPr>
                <w:rFonts w:ascii="Calibri" w:eastAsia="Calibri" w:hAnsi="Calibri" w:cs="Calibri"/>
              </w:rPr>
              <w:t xml:space="preserve">obszyty lub </w:t>
            </w:r>
            <w:r>
              <w:rPr>
                <w:rFonts w:ascii="Calibri" w:eastAsia="Calibri" w:hAnsi="Calibri" w:cs="Calibri"/>
              </w:rPr>
              <w:t>umieszczon</w:t>
            </w:r>
            <w:r w:rsidR="005C7EA9"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</w:rPr>
              <w:t xml:space="preserve"> w tunelu.</w:t>
            </w:r>
          </w:p>
        </w:tc>
        <w:tc>
          <w:tcPr>
            <w:tcW w:w="3083" w:type="dxa"/>
            <w:vAlign w:val="center"/>
          </w:tcPr>
          <w:p w:rsidR="00562999" w:rsidRDefault="00562999" w:rsidP="00475FBF">
            <w:pPr>
              <w:jc w:val="center"/>
            </w:pPr>
            <w:r>
              <w:t>SPEŁNIA/NIE SPEŁNIA*</w:t>
            </w:r>
          </w:p>
        </w:tc>
      </w:tr>
      <w:tr w:rsidR="005C7EA9" w:rsidTr="00475FBF">
        <w:trPr>
          <w:trHeight w:val="697"/>
        </w:trPr>
        <w:tc>
          <w:tcPr>
            <w:tcW w:w="556" w:type="dxa"/>
          </w:tcPr>
          <w:p w:rsidR="005C7EA9" w:rsidRDefault="005C7EA9" w:rsidP="005C7EA9">
            <w:r>
              <w:t>7</w:t>
            </w:r>
          </w:p>
        </w:tc>
        <w:tc>
          <w:tcPr>
            <w:tcW w:w="5423" w:type="dxa"/>
          </w:tcPr>
          <w:p w:rsidR="005C7EA9" w:rsidRDefault="005C7EA9" w:rsidP="005C7E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Zgodność z normą PN-EN 14683:2006- Maski chirurgiczne -- Wymagania i metody badania (lub odpowiednio EN 14683:2005) </w:t>
            </w:r>
          </w:p>
          <w:p w:rsidR="005C7EA9" w:rsidRDefault="005C7EA9" w:rsidP="005C7EA9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Skuteczność filtracji bakteryjnej (BFE) jak dla masek typu Il lub IIR,</w:t>
            </w:r>
          </w:p>
          <w:p w:rsidR="005C7EA9" w:rsidRDefault="005C7EA9" w:rsidP="005C7EA9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Oddychalność (ciśnienie różnicowe - Pa) jak dla masek typu Il lub IIR</w:t>
            </w:r>
          </w:p>
          <w:p w:rsidR="005C7EA9" w:rsidRDefault="005C7EA9" w:rsidP="005C7EA9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Biostatyczność (zachowanie czystości bakteryjnej)</w:t>
            </w:r>
          </w:p>
          <w:p w:rsidR="005C7EA9" w:rsidRPr="005C7EA9" w:rsidRDefault="005C7EA9" w:rsidP="005C7EA9">
            <w:pPr>
              <w:pStyle w:val="Akapitzlist"/>
              <w:rPr>
                <w:rFonts w:ascii="Calibri" w:eastAsia="Calibri" w:hAnsi="Calibri" w:cs="Calibri"/>
                <w:shd w:val="clear" w:color="auto" w:fill="FFFFFF"/>
              </w:rPr>
            </w:pPr>
          </w:p>
        </w:tc>
        <w:tc>
          <w:tcPr>
            <w:tcW w:w="3083" w:type="dxa"/>
            <w:vAlign w:val="center"/>
          </w:tcPr>
          <w:p w:rsidR="005C7EA9" w:rsidRDefault="005C7EA9" w:rsidP="005C7EA9">
            <w:pPr>
              <w:jc w:val="center"/>
            </w:pPr>
            <w:r>
              <w:t>SPEŁNIA/NIE SPEŁNIA*</w:t>
            </w:r>
          </w:p>
        </w:tc>
      </w:tr>
      <w:tr w:rsidR="005C7EA9" w:rsidTr="00475FBF">
        <w:trPr>
          <w:trHeight w:val="707"/>
        </w:trPr>
        <w:tc>
          <w:tcPr>
            <w:tcW w:w="556" w:type="dxa"/>
          </w:tcPr>
          <w:p w:rsidR="005C7EA9" w:rsidRDefault="005C7EA9" w:rsidP="005C7EA9">
            <w:r>
              <w:t>8</w:t>
            </w:r>
          </w:p>
        </w:tc>
        <w:tc>
          <w:tcPr>
            <w:tcW w:w="5423" w:type="dxa"/>
          </w:tcPr>
          <w:p w:rsidR="005C7EA9" w:rsidRDefault="005C7EA9" w:rsidP="005C7EA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Deklaracja zgodności z wymaganiami Rozporządzenia Ministra Zdrowia z dnia 17 lutego 2016 r. w sprawie wymagań zasadniczych oraz procedur oceny zgodności wyrobów medycznych (Dz. U. </w:t>
            </w:r>
            <w:r w:rsidR="0088412E">
              <w:rPr>
                <w:rFonts w:ascii="Calibri" w:eastAsia="Calibri" w:hAnsi="Calibri" w:cs="Calibri"/>
              </w:rPr>
              <w:t xml:space="preserve">2016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poz. 211) </w:t>
            </w:r>
          </w:p>
          <w:p w:rsidR="005C7EA9" w:rsidRDefault="005C7EA9" w:rsidP="005C7EA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albo </w:t>
            </w:r>
          </w:p>
          <w:p w:rsidR="005C7EA9" w:rsidRDefault="005C7EA9" w:rsidP="005C7EA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Deklaracja zgodności z wymaganiami dyrektywy 93/42/EWG, albo deklaracja zgodności z wymaganiami rozporządzenia (UE) 2017/745 </w:t>
            </w:r>
          </w:p>
        </w:tc>
        <w:tc>
          <w:tcPr>
            <w:tcW w:w="3083" w:type="dxa"/>
            <w:vAlign w:val="center"/>
          </w:tcPr>
          <w:p w:rsidR="005C7EA9" w:rsidRDefault="005C7EA9" w:rsidP="005C7EA9">
            <w:pPr>
              <w:jc w:val="center"/>
            </w:pPr>
            <w:r>
              <w:t>SPEŁNIA/NIE SPEŁNIA*</w:t>
            </w:r>
          </w:p>
        </w:tc>
      </w:tr>
      <w:tr w:rsidR="005C7EA9" w:rsidTr="00475FBF">
        <w:trPr>
          <w:trHeight w:val="406"/>
        </w:trPr>
        <w:tc>
          <w:tcPr>
            <w:tcW w:w="556" w:type="dxa"/>
          </w:tcPr>
          <w:p w:rsidR="005C7EA9" w:rsidRDefault="005C7EA9" w:rsidP="005C7EA9">
            <w:r>
              <w:t>9</w:t>
            </w:r>
          </w:p>
        </w:tc>
        <w:tc>
          <w:tcPr>
            <w:tcW w:w="5423" w:type="dxa"/>
          </w:tcPr>
          <w:p w:rsidR="005C7EA9" w:rsidRDefault="005C7EA9" w:rsidP="005C7EA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Certyfikat CE</w:t>
            </w:r>
          </w:p>
        </w:tc>
        <w:tc>
          <w:tcPr>
            <w:tcW w:w="3083" w:type="dxa"/>
            <w:vAlign w:val="center"/>
          </w:tcPr>
          <w:p w:rsidR="005C7EA9" w:rsidRDefault="005C7EA9" w:rsidP="005C7EA9">
            <w:pPr>
              <w:jc w:val="center"/>
            </w:pPr>
            <w:r>
              <w:t>SPEŁNIA/NIE SPEŁNIA*</w:t>
            </w:r>
          </w:p>
        </w:tc>
      </w:tr>
      <w:tr w:rsidR="005C7EA9" w:rsidTr="00475FBF">
        <w:trPr>
          <w:trHeight w:val="979"/>
        </w:trPr>
        <w:tc>
          <w:tcPr>
            <w:tcW w:w="556" w:type="dxa"/>
          </w:tcPr>
          <w:p w:rsidR="005C7EA9" w:rsidRDefault="005C7EA9" w:rsidP="005C7EA9">
            <w:r>
              <w:t>10</w:t>
            </w:r>
          </w:p>
        </w:tc>
        <w:tc>
          <w:tcPr>
            <w:tcW w:w="5423" w:type="dxa"/>
          </w:tcPr>
          <w:p w:rsidR="005C7EA9" w:rsidRDefault="005C7EA9" w:rsidP="005C7EA9">
            <w:pPr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Kolorystyka: preferowane odcienie </w:t>
            </w:r>
            <w:r>
              <w:rPr>
                <w:rFonts w:ascii="Calibri" w:eastAsia="Calibri" w:hAnsi="Calibri" w:cs="Calibri"/>
              </w:rPr>
              <w:t>niebieskiego, szarego, białego, czarnego i zielonego.</w:t>
            </w:r>
          </w:p>
        </w:tc>
        <w:tc>
          <w:tcPr>
            <w:tcW w:w="3083" w:type="dxa"/>
            <w:vAlign w:val="center"/>
          </w:tcPr>
          <w:p w:rsidR="005C7EA9" w:rsidRDefault="005C7EA9" w:rsidP="005C7EA9">
            <w:pPr>
              <w:jc w:val="center"/>
            </w:pPr>
            <w:r>
              <w:t>SPEŁNIA/NIE SPEŁNIA*</w:t>
            </w:r>
          </w:p>
        </w:tc>
      </w:tr>
      <w:tr w:rsidR="005C7EA9" w:rsidTr="00475FBF">
        <w:trPr>
          <w:trHeight w:val="2113"/>
        </w:trPr>
        <w:tc>
          <w:tcPr>
            <w:tcW w:w="556" w:type="dxa"/>
          </w:tcPr>
          <w:p w:rsidR="005C7EA9" w:rsidRDefault="005C7EA9" w:rsidP="005C7EA9">
            <w:r>
              <w:lastRenderedPageBreak/>
              <w:t>11</w:t>
            </w:r>
          </w:p>
        </w:tc>
        <w:tc>
          <w:tcPr>
            <w:tcW w:w="5423" w:type="dxa"/>
          </w:tcPr>
          <w:p w:rsidR="005C7EA9" w:rsidRDefault="005C7EA9" w:rsidP="005C7EA9">
            <w:pPr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Opakowanie jednostkowe: 50 szt. </w:t>
            </w:r>
          </w:p>
          <w:p w:rsidR="005C7EA9" w:rsidRDefault="005C7EA9" w:rsidP="005C7EA9">
            <w:pPr>
              <w:jc w:val="both"/>
            </w:pPr>
            <w:r>
              <w:t xml:space="preserve">umożliwiające łatwe pobranie maseczek; </w:t>
            </w:r>
          </w:p>
          <w:p w:rsidR="005C7EA9" w:rsidRDefault="005C7EA9" w:rsidP="005C7EA9">
            <w:pPr>
              <w:jc w:val="both"/>
              <w:rPr>
                <w:rFonts w:ascii="Calibri" w:eastAsia="Calibri" w:hAnsi="Calibri" w:cs="Calibri"/>
              </w:rPr>
            </w:pPr>
            <w:r>
              <w:t xml:space="preserve">na opakowaniu umieszczone: nazwa maseczek, rodzaj, data produkcji/seria, data przydatności do użytku, nazwa producenta, CE, normy </w:t>
            </w:r>
            <w:r>
              <w:rPr>
                <w:rFonts w:ascii="Calibri" w:eastAsia="Calibri" w:hAnsi="Calibri" w:cs="Calibri"/>
              </w:rPr>
              <w:t>PN-EN 14683:2006 lub odpowiednio EN 14683:2005)</w:t>
            </w:r>
          </w:p>
        </w:tc>
        <w:tc>
          <w:tcPr>
            <w:tcW w:w="3083" w:type="dxa"/>
            <w:vAlign w:val="center"/>
          </w:tcPr>
          <w:p w:rsidR="005C7EA9" w:rsidRDefault="005C7EA9" w:rsidP="005C7EA9">
            <w:pPr>
              <w:jc w:val="center"/>
            </w:pPr>
            <w:r>
              <w:t>SPEŁNIA/NIE SPEŁNIA*</w:t>
            </w:r>
          </w:p>
        </w:tc>
      </w:tr>
    </w:tbl>
    <w:p w:rsidR="002A3E6A" w:rsidRDefault="0088412E"/>
    <w:p w:rsidR="005C4227" w:rsidRDefault="005C4227">
      <w:r>
        <w:t>* - niepotrzebne skreślić lub zaznaczyć właściwe</w:t>
      </w:r>
    </w:p>
    <w:p w:rsidR="009A7F58" w:rsidRPr="009A7F58" w:rsidRDefault="009A7F58" w:rsidP="009A7F58">
      <w:pPr>
        <w:ind w:left="4248" w:firstLine="708"/>
        <w:rPr>
          <w:i/>
          <w:iCs/>
        </w:rPr>
      </w:pPr>
      <w:r w:rsidRPr="009A7F58">
        <w:t>….........................................................</w:t>
      </w:r>
    </w:p>
    <w:p w:rsidR="009A7F58" w:rsidRPr="009A7F58" w:rsidRDefault="009A7F58" w:rsidP="009A7F58">
      <w:pPr>
        <w:rPr>
          <w:i/>
          <w:iCs/>
        </w:rPr>
      </w:pPr>
      <w:r w:rsidRPr="009A7F58">
        <w:rPr>
          <w:i/>
          <w:iCs/>
        </w:rPr>
        <w:tab/>
      </w:r>
      <w:r w:rsidRPr="009A7F58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r w:rsidRPr="009A7F58">
        <w:rPr>
          <w:i/>
          <w:iCs/>
        </w:rPr>
        <w:t>pieczątka i podpis (podpisy)</w:t>
      </w:r>
    </w:p>
    <w:p w:rsidR="009A7F58" w:rsidRPr="009A7F58" w:rsidRDefault="009A7F58" w:rsidP="009A7F58">
      <w:pPr>
        <w:ind w:left="4248" w:firstLine="708"/>
        <w:rPr>
          <w:i/>
          <w:iCs/>
        </w:rPr>
      </w:pPr>
      <w:r>
        <w:rPr>
          <w:i/>
          <w:iCs/>
        </w:rPr>
        <w:t xml:space="preserve">  </w:t>
      </w:r>
      <w:r w:rsidRPr="009A7F58">
        <w:rPr>
          <w:i/>
          <w:iCs/>
        </w:rPr>
        <w:t>Wykonawcy lub Pełnomocnika</w:t>
      </w:r>
    </w:p>
    <w:p w:rsidR="009A7F58" w:rsidRDefault="009A7F58"/>
    <w:sectPr w:rsidR="009A7F58" w:rsidSect="00551B6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77219"/>
    <w:multiLevelType w:val="hybridMultilevel"/>
    <w:tmpl w:val="E59E6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0F"/>
    <w:rsid w:val="000A5BE2"/>
    <w:rsid w:val="00236EE8"/>
    <w:rsid w:val="0044369F"/>
    <w:rsid w:val="00475FBF"/>
    <w:rsid w:val="0049592B"/>
    <w:rsid w:val="004F498D"/>
    <w:rsid w:val="00551B63"/>
    <w:rsid w:val="00562999"/>
    <w:rsid w:val="005C4227"/>
    <w:rsid w:val="005C7EA9"/>
    <w:rsid w:val="0073658C"/>
    <w:rsid w:val="0088412E"/>
    <w:rsid w:val="008D17B1"/>
    <w:rsid w:val="00902EF3"/>
    <w:rsid w:val="009A7F58"/>
    <w:rsid w:val="00C75C0F"/>
    <w:rsid w:val="00CA43DC"/>
    <w:rsid w:val="00EC20E8"/>
    <w:rsid w:val="00F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C8720-F3D7-4094-87A6-78654102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7E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6EE8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36EE8"/>
    <w:rPr>
      <w:rFonts w:ascii="Calibri" w:eastAsia="Calibri" w:hAnsi="Calibri" w:cs="Times New Roman"/>
      <w:lang w:val="x-none"/>
    </w:rPr>
  </w:style>
  <w:style w:type="paragraph" w:customStyle="1" w:styleId="ZnakZnakZnak1ZnakZnakZnakZnak">
    <w:name w:val="Znak Znak Znak1 Znak Znak Znak Znak"/>
    <w:basedOn w:val="Normalny"/>
    <w:rsid w:val="00236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Draszek Kamilla</dc:creator>
  <cp:keywords/>
  <dc:description/>
  <cp:lastModifiedBy>Kubaszak Olgierd</cp:lastModifiedBy>
  <cp:revision>10</cp:revision>
  <dcterms:created xsi:type="dcterms:W3CDTF">2020-10-06T07:37:00Z</dcterms:created>
  <dcterms:modified xsi:type="dcterms:W3CDTF">2020-10-12T07:58:00Z</dcterms:modified>
</cp:coreProperties>
</file>